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32"/>
          <w:szCs w:val="32"/>
          <w:vertAlign w:val="baseline"/>
        </w:rPr>
      </w:pPr>
      <w:r w:rsidDel="00000000" w:rsidR="00000000" w:rsidRPr="00000000">
        <w:rPr>
          <w:b w:val="1"/>
          <w:sz w:val="32"/>
          <w:szCs w:val="32"/>
          <w:vertAlign w:val="baseline"/>
          <w:rtl w:val="0"/>
        </w:rPr>
        <w:t xml:space="preserve">GOALS</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jc w:val="both"/>
        <w:rPr>
          <w:vertAlign w:val="baseline"/>
        </w:rPr>
      </w:pPr>
      <w:r w:rsidDel="00000000" w:rsidR="00000000" w:rsidRPr="00000000">
        <w:rPr>
          <w:vertAlign w:val="baseline"/>
          <w:rtl w:val="0"/>
        </w:rPr>
        <w:t xml:space="preserve">The Student Assistance Program believes that all people can benefit from having someone to talk to.  The Program helps support students in developing healthy coping skills, making positive lifestyle choices and avoiding substance abuse problems.</w:t>
      </w:r>
    </w:p>
    <w:p w:rsidR="00000000" w:rsidDel="00000000" w:rsidP="00000000" w:rsidRDefault="00000000" w:rsidRPr="00000000" w14:paraId="00000004">
      <w:pPr>
        <w:jc w:val="both"/>
        <w:rPr>
          <w:vertAlign w:val="baseline"/>
        </w:rPr>
      </w:pPr>
      <w:r w:rsidDel="00000000" w:rsidR="00000000" w:rsidRPr="00000000">
        <w:rPr>
          <w:rtl w:val="0"/>
        </w:rPr>
      </w:r>
    </w:p>
    <w:p w:rsidR="00000000" w:rsidDel="00000000" w:rsidP="00000000" w:rsidRDefault="00000000" w:rsidRPr="00000000" w14:paraId="00000005">
      <w:pPr>
        <w:jc w:val="both"/>
        <w:rPr>
          <w:vertAlign w:val="baseline"/>
        </w:rPr>
      </w:pPr>
      <w:r w:rsidDel="00000000" w:rsidR="00000000" w:rsidRPr="00000000">
        <w:rPr>
          <w:vertAlign w:val="baseline"/>
          <w:rtl w:val="0"/>
        </w:rPr>
        <w:t xml:space="preserve">Services are also provided for students whose lives have been affected by their own or someone else’s use of alcohol or other drugs; other students are looking for help with a variety of personal problems.</w:t>
      </w:r>
    </w:p>
    <w:p w:rsidR="00000000" w:rsidDel="00000000" w:rsidP="00000000" w:rsidRDefault="00000000" w:rsidRPr="00000000" w14:paraId="00000006">
      <w:pPr>
        <w:jc w:val="both"/>
        <w:rPr>
          <w:vertAlign w:val="baseline"/>
        </w:rPr>
      </w:pPr>
      <w:r w:rsidDel="00000000" w:rsidR="00000000" w:rsidRPr="00000000">
        <w:rPr>
          <w:rtl w:val="0"/>
        </w:rPr>
      </w:r>
    </w:p>
    <w:p w:rsidR="00000000" w:rsidDel="00000000" w:rsidP="00000000" w:rsidRDefault="00000000" w:rsidRPr="00000000" w14:paraId="00000007">
      <w:pPr>
        <w:jc w:val="both"/>
        <w:rPr>
          <w:vertAlign w:val="baseline"/>
        </w:rPr>
      </w:pPr>
      <w:r w:rsidDel="00000000" w:rsidR="00000000" w:rsidRPr="00000000">
        <w:rPr>
          <w:rtl w:val="0"/>
        </w:rPr>
      </w:r>
    </w:p>
    <w:p w:rsidR="00000000" w:rsidDel="00000000" w:rsidP="00000000" w:rsidRDefault="00000000" w:rsidRPr="00000000" w14:paraId="00000008">
      <w:pPr>
        <w:jc w:val="both"/>
        <w:rPr>
          <w:vertAlign w:val="baseline"/>
        </w:rPr>
      </w:pPr>
      <w:r w:rsidDel="00000000" w:rsidR="00000000" w:rsidRPr="00000000">
        <w:rPr>
          <w:vertAlign w:val="baseline"/>
          <w:rtl w:val="0"/>
        </w:rPr>
        <w:t xml:space="preserve">`</w:t>
      </w:r>
    </w:p>
    <w:p w:rsidR="00000000" w:rsidDel="00000000" w:rsidP="00000000" w:rsidRDefault="00000000" w:rsidRPr="00000000" w14:paraId="00000009">
      <w:pPr>
        <w:pStyle w:val="Heading1"/>
        <w:rPr>
          <w:vertAlign w:val="baseline"/>
        </w:rPr>
      </w:pPr>
      <w:r w:rsidDel="00000000" w:rsidR="00000000" w:rsidRPr="00000000">
        <w:rPr>
          <w:b w:val="1"/>
          <w:vertAlign w:val="baseline"/>
          <w:rtl w:val="0"/>
        </w:rPr>
        <w:t xml:space="preserve">Confidentiality</w:t>
      </w:r>
      <w:r w:rsidDel="00000000" w:rsidR="00000000" w:rsidRPr="00000000">
        <w:rPr>
          <w:rtl w:val="0"/>
        </w:rPr>
      </w:r>
    </w:p>
    <w:p w:rsidR="00000000" w:rsidDel="00000000" w:rsidP="00000000" w:rsidRDefault="00000000" w:rsidRPr="00000000" w14:paraId="0000000A">
      <w:pPr>
        <w:jc w:val="both"/>
        <w:rPr>
          <w:vertAlign w:val="baseline"/>
        </w:rPr>
      </w:pPr>
      <w:r w:rsidDel="00000000" w:rsidR="00000000" w:rsidRPr="00000000">
        <w:rPr>
          <w:rtl w:val="0"/>
        </w:rPr>
      </w:r>
    </w:p>
    <w:p w:rsidR="00000000" w:rsidDel="00000000" w:rsidP="00000000" w:rsidRDefault="00000000" w:rsidRPr="00000000" w14:paraId="0000000B">
      <w:pPr>
        <w:jc w:val="both"/>
        <w:rPr>
          <w:vertAlign w:val="baseline"/>
        </w:rPr>
      </w:pPr>
      <w:r w:rsidDel="00000000" w:rsidR="00000000" w:rsidRPr="00000000">
        <w:rPr>
          <w:b w:val="1"/>
          <w:vertAlign w:val="baseline"/>
          <w:rtl w:val="0"/>
        </w:rPr>
        <w:t xml:space="preserve">Confidentiality is the cornerstone of the Student Assistance Program</w:t>
      </w:r>
      <w:r w:rsidDel="00000000" w:rsidR="00000000" w:rsidRPr="00000000">
        <w:rPr>
          <w:vertAlign w:val="baseline"/>
          <w:rtl w:val="0"/>
        </w:rPr>
        <w:t xml:space="preserve">.   No information will travel from the program to anyone else without your permission.  Exceptions to that rule include situations where a student is reporting self-harm / suicidal or homicidal behavior, child abuse or neglect. In those instances the appropriate people will be contacted.</w:t>
      </w:r>
    </w:p>
    <w:p w:rsidR="00000000" w:rsidDel="00000000" w:rsidP="00000000" w:rsidRDefault="00000000" w:rsidRPr="00000000" w14:paraId="0000000C">
      <w:pPr>
        <w:jc w:val="both"/>
        <w:rPr>
          <w:vertAlign w:val="baseline"/>
        </w:rPr>
      </w:pPr>
      <w:r w:rsidDel="00000000" w:rsidR="00000000" w:rsidRPr="00000000">
        <w:rPr>
          <w:rtl w:val="0"/>
        </w:rPr>
      </w:r>
    </w:p>
    <w:p w:rsidR="00000000" w:rsidDel="00000000" w:rsidP="00000000" w:rsidRDefault="00000000" w:rsidRPr="00000000" w14:paraId="0000000D">
      <w:pPr>
        <w:jc w:val="both"/>
        <w:rPr>
          <w:vertAlign w:val="baseline"/>
        </w:rPr>
      </w:pPr>
      <w:r w:rsidDel="00000000" w:rsidR="00000000" w:rsidRPr="00000000">
        <w:rPr>
          <w:rtl w:val="0"/>
        </w:rPr>
      </w:r>
    </w:p>
    <w:p w:rsidR="00000000" w:rsidDel="00000000" w:rsidP="00000000" w:rsidRDefault="00000000" w:rsidRPr="00000000" w14:paraId="0000000E">
      <w:pPr>
        <w:jc w:val="both"/>
        <w:rPr>
          <w:vertAlign w:val="baseline"/>
        </w:rPr>
      </w:pPr>
      <w:r w:rsidDel="00000000" w:rsidR="00000000" w:rsidRPr="00000000">
        <w:rPr>
          <w:rtl w:val="0"/>
        </w:rPr>
      </w:r>
    </w:p>
    <w:p w:rsidR="00000000" w:rsidDel="00000000" w:rsidP="00000000" w:rsidRDefault="00000000" w:rsidRPr="00000000" w14:paraId="0000000F">
      <w:pPr>
        <w:jc w:val="both"/>
        <w:rPr>
          <w:vertAlign w:val="baseline"/>
        </w:rPr>
      </w:pPr>
      <w:r w:rsidDel="00000000" w:rsidR="00000000" w:rsidRPr="00000000">
        <w:rPr>
          <w:rtl w:val="0"/>
        </w:rPr>
      </w:r>
    </w:p>
    <w:p w:rsidR="00000000" w:rsidDel="00000000" w:rsidP="00000000" w:rsidRDefault="00000000" w:rsidRPr="00000000" w14:paraId="00000010">
      <w:pPr>
        <w:jc w:val="both"/>
        <w:rPr>
          <w:vertAlign w:val="baseline"/>
        </w:rPr>
      </w:pPr>
      <w:r w:rsidDel="00000000" w:rsidR="00000000" w:rsidRPr="00000000">
        <w:rPr>
          <w:rtl w:val="0"/>
        </w:rPr>
      </w:r>
    </w:p>
    <w:p w:rsidR="00000000" w:rsidDel="00000000" w:rsidP="00000000" w:rsidRDefault="00000000" w:rsidRPr="00000000" w14:paraId="00000011">
      <w:pPr>
        <w:jc w:val="both"/>
        <w:rPr>
          <w:vertAlign w:val="baseline"/>
        </w:rPr>
      </w:pPr>
      <w:r w:rsidDel="00000000" w:rsidR="00000000" w:rsidRPr="00000000">
        <w:rPr>
          <w:rtl w:val="0"/>
        </w:rPr>
      </w:r>
    </w:p>
    <w:p w:rsidR="00000000" w:rsidDel="00000000" w:rsidP="00000000" w:rsidRDefault="00000000" w:rsidRPr="00000000" w14:paraId="00000012">
      <w:pPr>
        <w:jc w:val="both"/>
        <w:rPr>
          <w:vertAlign w:val="baseline"/>
        </w:rPr>
      </w:pPr>
      <w:r w:rsidDel="00000000" w:rsidR="00000000" w:rsidRPr="00000000">
        <w:rPr>
          <w:rtl w:val="0"/>
        </w:rPr>
      </w:r>
    </w:p>
    <w:p w:rsidR="00000000" w:rsidDel="00000000" w:rsidP="00000000" w:rsidRDefault="00000000" w:rsidRPr="00000000" w14:paraId="00000013">
      <w:pPr>
        <w:jc w:val="both"/>
        <w:rPr>
          <w:vertAlign w:val="baseline"/>
        </w:rPr>
      </w:pPr>
      <w:r w:rsidDel="00000000" w:rsidR="00000000" w:rsidRPr="00000000">
        <w:rPr>
          <w:rtl w:val="0"/>
        </w:rPr>
      </w:r>
    </w:p>
    <w:p w:rsidR="00000000" w:rsidDel="00000000" w:rsidP="00000000" w:rsidRDefault="00000000" w:rsidRPr="00000000" w14:paraId="00000014">
      <w:pPr>
        <w:jc w:val="both"/>
        <w:rPr>
          <w:vertAlign w:val="baseline"/>
        </w:rPr>
      </w:pPr>
      <w:r w:rsidDel="00000000" w:rsidR="00000000" w:rsidRPr="00000000">
        <w:rPr>
          <w:rtl w:val="0"/>
        </w:rPr>
      </w:r>
    </w:p>
    <w:p w:rsidR="00000000" w:rsidDel="00000000" w:rsidP="00000000" w:rsidRDefault="00000000" w:rsidRPr="00000000" w14:paraId="00000015">
      <w:pPr>
        <w:pStyle w:val="Heading1"/>
        <w:rPr>
          <w:vertAlign w:val="baseline"/>
        </w:rPr>
      </w:pPr>
      <w:r w:rsidDel="00000000" w:rsidR="00000000" w:rsidRPr="00000000">
        <w:rPr>
          <w:b w:val="1"/>
          <w:vertAlign w:val="baseline"/>
          <w:rtl w:val="0"/>
        </w:rPr>
        <w:t xml:space="preserve">Getting Help For Problems</w:t>
      </w:r>
      <w:r w:rsidDel="00000000" w:rsidR="00000000" w:rsidRPr="00000000">
        <w:rPr>
          <w:rtl w:val="0"/>
        </w:rPr>
      </w:r>
    </w:p>
    <w:p w:rsidR="00000000" w:rsidDel="00000000" w:rsidP="00000000" w:rsidRDefault="00000000" w:rsidRPr="00000000" w14:paraId="00000016">
      <w:pPr>
        <w:jc w:val="both"/>
        <w:rPr>
          <w:vertAlign w:val="baseline"/>
        </w:rPr>
      </w:pPr>
      <w:r w:rsidDel="00000000" w:rsidR="00000000" w:rsidRPr="00000000">
        <w:rPr>
          <w:rtl w:val="0"/>
        </w:rPr>
      </w:r>
    </w:p>
    <w:p w:rsidR="00000000" w:rsidDel="00000000" w:rsidP="00000000" w:rsidRDefault="00000000" w:rsidRPr="00000000" w14:paraId="00000017">
      <w:pPr>
        <w:jc w:val="both"/>
        <w:rPr>
          <w:vertAlign w:val="baseline"/>
        </w:rPr>
      </w:pPr>
      <w:r w:rsidDel="00000000" w:rsidR="00000000" w:rsidRPr="00000000">
        <w:rPr>
          <w:b w:val="1"/>
          <w:vertAlign w:val="baseline"/>
          <w:rtl w:val="0"/>
        </w:rPr>
        <w:t xml:space="preserve">Students</w:t>
      </w:r>
      <w:r w:rsidDel="00000000" w:rsidR="00000000" w:rsidRPr="00000000">
        <w:rPr>
          <w:vertAlign w:val="baseline"/>
          <w:rtl w:val="0"/>
        </w:rPr>
        <w:t xml:space="preserve">: If you are concerned about yourself or someone you know, please contact the Student Assistance Counselor. </w:t>
      </w:r>
    </w:p>
    <w:p w:rsidR="00000000" w:rsidDel="00000000" w:rsidP="00000000" w:rsidRDefault="00000000" w:rsidRPr="00000000" w14:paraId="00000018">
      <w:pPr>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019">
      <w:pPr>
        <w:jc w:val="both"/>
        <w:rPr>
          <w:vertAlign w:val="baseline"/>
        </w:rPr>
      </w:pPr>
      <w:r w:rsidDel="00000000" w:rsidR="00000000" w:rsidRPr="00000000">
        <w:rPr>
          <w:vertAlign w:val="baseline"/>
          <w:rtl w:val="0"/>
        </w:rPr>
        <w:t xml:space="preserve">Your referral and your participation will be kept strictly confidential within the guidelines of the program.  </w:t>
      </w:r>
    </w:p>
    <w:p w:rsidR="00000000" w:rsidDel="00000000" w:rsidP="00000000" w:rsidRDefault="00000000" w:rsidRPr="00000000" w14:paraId="0000001A">
      <w:pPr>
        <w:jc w:val="both"/>
        <w:rPr>
          <w:vertAlign w:val="baseline"/>
        </w:rPr>
      </w:pPr>
      <w:r w:rsidDel="00000000" w:rsidR="00000000" w:rsidRPr="00000000">
        <w:rPr>
          <w:rtl w:val="0"/>
        </w:rPr>
      </w:r>
    </w:p>
    <w:p w:rsidR="00000000" w:rsidDel="00000000" w:rsidP="00000000" w:rsidRDefault="00000000" w:rsidRPr="00000000" w14:paraId="0000001B">
      <w:pPr>
        <w:jc w:val="both"/>
        <w:rPr>
          <w:vertAlign w:val="baseline"/>
        </w:rPr>
      </w:pPr>
      <w:r w:rsidDel="00000000" w:rsidR="00000000" w:rsidRPr="00000000">
        <w:rPr>
          <w:b w:val="1"/>
          <w:vertAlign w:val="baseline"/>
          <w:rtl w:val="0"/>
        </w:rPr>
        <w:t xml:space="preserve">Parents</w:t>
      </w:r>
      <w:r w:rsidDel="00000000" w:rsidR="00000000" w:rsidRPr="00000000">
        <w:rPr>
          <w:vertAlign w:val="baseline"/>
          <w:rtl w:val="0"/>
        </w:rPr>
        <w:t xml:space="preserve">: If you have any questions, please call the Student Assistance Program at:</w:t>
      </w:r>
    </w:p>
    <w:p w:rsidR="00000000" w:rsidDel="00000000" w:rsidP="00000000" w:rsidRDefault="00000000" w:rsidRPr="00000000" w14:paraId="0000001C">
      <w:pPr>
        <w:jc w:val="both"/>
        <w:rPr>
          <w:b w:val="0"/>
          <w:vertAlign w:val="baseline"/>
        </w:rPr>
      </w:pPr>
      <w:r w:rsidDel="00000000" w:rsidR="00000000" w:rsidRPr="00000000">
        <w:rPr>
          <w:vertAlign w:val="baseline"/>
          <w:rtl w:val="0"/>
        </w:rPr>
        <w:t xml:space="preserve">674-7128.</w:t>
      </w:r>
      <w:r w:rsidDel="00000000" w:rsidR="00000000" w:rsidRPr="00000000">
        <w:rPr>
          <w:rtl w:val="0"/>
        </w:rPr>
      </w:r>
    </w:p>
    <w:p w:rsidR="00000000" w:rsidDel="00000000" w:rsidP="00000000" w:rsidRDefault="00000000" w:rsidRPr="00000000" w14:paraId="0000001D">
      <w:pPr>
        <w:pStyle w:val="Heading1"/>
        <w:rPr>
          <w:vertAlign w:val="baseline"/>
        </w:rPr>
      </w:pPr>
      <w:r w:rsidDel="00000000" w:rsidR="00000000" w:rsidRPr="00000000">
        <w:rPr>
          <w:rtl w:val="0"/>
        </w:rPr>
      </w:r>
    </w:p>
    <w:p w:rsidR="00000000" w:rsidDel="00000000" w:rsidP="00000000" w:rsidRDefault="00000000" w:rsidRPr="00000000" w14:paraId="0000001E">
      <w:pPr>
        <w:pStyle w:val="Heading1"/>
        <w:rPr>
          <w:vertAlign w:val="baseline"/>
        </w:rPr>
      </w:pPr>
      <w:r w:rsidDel="00000000" w:rsidR="00000000" w:rsidRPr="00000000">
        <w:rPr>
          <w:b w:val="1"/>
          <w:vertAlign w:val="baseline"/>
          <w:rtl w:val="0"/>
        </w:rPr>
        <w:t xml:space="preserve">Student Assistance Program</w:t>
      </w:r>
      <w:r w:rsidDel="00000000" w:rsidR="00000000" w:rsidRPr="00000000">
        <w:rPr>
          <w:rtl w:val="0"/>
        </w:rPr>
      </w:r>
    </w:p>
    <w:p w:rsidR="00000000" w:rsidDel="00000000" w:rsidP="00000000" w:rsidRDefault="00000000" w:rsidRPr="00000000" w14:paraId="0000001F">
      <w:pPr>
        <w:jc w:val="both"/>
        <w:rPr>
          <w:vertAlign w:val="baseline"/>
        </w:rPr>
      </w:pPr>
      <w:r w:rsidDel="00000000" w:rsidR="00000000" w:rsidRPr="00000000">
        <w:rPr>
          <w:rtl w:val="0"/>
        </w:rPr>
      </w:r>
    </w:p>
    <w:p w:rsidR="00000000" w:rsidDel="00000000" w:rsidP="00000000" w:rsidRDefault="00000000" w:rsidRPr="00000000" w14:paraId="00000020">
      <w:pPr>
        <w:jc w:val="both"/>
        <w:rPr>
          <w:vertAlign w:val="baseline"/>
        </w:rPr>
      </w:pPr>
      <w:r w:rsidDel="00000000" w:rsidR="00000000" w:rsidRPr="00000000">
        <w:rPr>
          <w:vertAlign w:val="baseline"/>
          <w:rtl w:val="0"/>
        </w:rPr>
        <w:t xml:space="preserve">The Student Assistance Program works with students and their families encouraging healthy coping alternatives.  The program provides confidential services for students whose personal concerns may be affecting their performance or behavior at school.  </w:t>
      </w:r>
    </w:p>
    <w:p w:rsidR="00000000" w:rsidDel="00000000" w:rsidP="00000000" w:rsidRDefault="00000000" w:rsidRPr="00000000" w14:paraId="00000021">
      <w:pPr>
        <w:jc w:val="both"/>
        <w:rPr>
          <w:vertAlign w:val="baseline"/>
        </w:rPr>
      </w:pPr>
      <w:r w:rsidDel="00000000" w:rsidR="00000000" w:rsidRPr="00000000">
        <w:rPr>
          <w:rtl w:val="0"/>
        </w:rPr>
      </w:r>
    </w:p>
    <w:p w:rsidR="00000000" w:rsidDel="00000000" w:rsidP="00000000" w:rsidRDefault="00000000" w:rsidRPr="00000000" w14:paraId="00000022">
      <w:pPr>
        <w:jc w:val="both"/>
        <w:rPr>
          <w:vertAlign w:val="baseline"/>
        </w:rPr>
      </w:pPr>
      <w:r w:rsidDel="00000000" w:rsidR="00000000" w:rsidRPr="00000000">
        <w:rPr>
          <w:vertAlign w:val="baseline"/>
          <w:rtl w:val="0"/>
        </w:rPr>
        <w:t xml:space="preserve">Students are encouraged to use the program for assistance with a variety of issues including family problems, emotional concerns, alcohol or other drug abuse, and eating disorders.  Many students become involved in the program because they are concerned about a friend.  The program offers support and educational groups, information and referral services, and individual sessions. </w:t>
      </w:r>
    </w:p>
    <w:p w:rsidR="00000000" w:rsidDel="00000000" w:rsidP="00000000" w:rsidRDefault="00000000" w:rsidRPr="00000000" w14:paraId="00000023">
      <w:pPr>
        <w:jc w:val="both"/>
        <w:rPr>
          <w:vertAlign w:val="baseline"/>
        </w:rPr>
      </w:pPr>
      <w:r w:rsidDel="00000000" w:rsidR="00000000" w:rsidRPr="00000000">
        <w:rPr>
          <w:rtl w:val="0"/>
        </w:rPr>
      </w:r>
    </w:p>
    <w:p w:rsidR="00000000" w:rsidDel="00000000" w:rsidP="00000000" w:rsidRDefault="00000000" w:rsidRPr="00000000" w14:paraId="00000024">
      <w:pPr>
        <w:ind w:firstLine="720"/>
        <w:jc w:val="both"/>
        <w:rPr>
          <w:b w:val="0"/>
          <w:sz w:val="28"/>
          <w:szCs w:val="28"/>
          <w:vertAlign w:val="baseline"/>
        </w:rPr>
      </w:pPr>
      <w:r w:rsidDel="00000000" w:rsidR="00000000" w:rsidRPr="00000000">
        <w:rPr>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25">
      <w:pPr>
        <w:ind w:firstLine="720"/>
        <w:jc w:val="both"/>
        <w:rPr>
          <w:sz w:val="28"/>
          <w:szCs w:val="28"/>
          <w:vertAlign w:val="baseline"/>
        </w:rPr>
      </w:pPr>
      <w:r w:rsidDel="00000000" w:rsidR="00000000" w:rsidRPr="00000000">
        <w:rPr>
          <w:b w:val="1"/>
          <w:sz w:val="28"/>
          <w:szCs w:val="28"/>
          <w:vertAlign w:val="baseline"/>
          <w:rtl w:val="0"/>
        </w:rPr>
        <w:t xml:space="preserve"> Services Provided:</w:t>
      </w:r>
      <w:r w:rsidDel="00000000" w:rsidR="00000000" w:rsidRPr="00000000">
        <w:rPr>
          <w:rtl w:val="0"/>
        </w:rPr>
      </w:r>
    </w:p>
    <w:p w:rsidR="00000000" w:rsidDel="00000000" w:rsidP="00000000" w:rsidRDefault="00000000" w:rsidRPr="00000000" w14:paraId="00000026">
      <w:pPr>
        <w:jc w:val="both"/>
        <w:rP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8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Short term counseling; individual, family and small groups</w:t>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8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Assessment of substance use and other concerns</w:t>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8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Referral to community services and follow up</w:t>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8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Consultation for parents and teachers</w:t>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8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 education</w:t>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8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Crisis intervention</w:t>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81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Classroom presentation</w:t>
      </w:r>
    </w:p>
    <w:p w:rsidR="00000000" w:rsidDel="00000000" w:rsidP="00000000" w:rsidRDefault="00000000" w:rsidRPr="00000000" w14:paraId="0000002E">
      <w:pPr>
        <w:jc w:val="both"/>
        <w:rPr>
          <w:vertAlign w:val="baseline"/>
        </w:rPr>
      </w:pPr>
      <w:r w:rsidDel="00000000" w:rsidR="00000000" w:rsidRPr="00000000">
        <w:rPr>
          <w:rtl w:val="0"/>
        </w:rPr>
      </w:r>
    </w:p>
    <w:p w:rsidR="00000000" w:rsidDel="00000000" w:rsidP="00000000" w:rsidRDefault="00000000" w:rsidRPr="00000000" w14:paraId="0000002F">
      <w:pPr>
        <w:jc w:val="both"/>
        <w:rPr>
          <w:vertAlign w:val="baseline"/>
        </w:rPr>
      </w:pPr>
      <w:r w:rsidDel="00000000" w:rsidR="00000000" w:rsidRPr="00000000">
        <w:rPr>
          <w:rtl w:val="0"/>
        </w:rPr>
      </w:r>
    </w:p>
    <w:p w:rsidR="00000000" w:rsidDel="00000000" w:rsidP="00000000" w:rsidRDefault="00000000" w:rsidRPr="00000000" w14:paraId="00000030">
      <w:pPr>
        <w:jc w:val="both"/>
        <w:rPr>
          <w:vertAlign w:val="baseline"/>
        </w:rPr>
      </w:pPr>
      <w:r w:rsidDel="00000000" w:rsidR="00000000" w:rsidRPr="00000000">
        <w:rPr>
          <w:rtl w:val="0"/>
        </w:rPr>
      </w:r>
    </w:p>
    <w:p w:rsidR="00000000" w:rsidDel="00000000" w:rsidP="00000000" w:rsidRDefault="00000000" w:rsidRPr="00000000" w14:paraId="00000031">
      <w:pPr>
        <w:pStyle w:val="Heading1"/>
        <w:rPr>
          <w:vertAlign w:val="baseline"/>
        </w:rPr>
      </w:pPr>
      <w:r w:rsidDel="00000000" w:rsidR="00000000" w:rsidRPr="00000000">
        <w:rPr>
          <w:b w:val="1"/>
          <w:vertAlign w:val="baseline"/>
          <w:rtl w:val="0"/>
        </w:rPr>
        <w:t xml:space="preserve">How the Program Works</w:t>
      </w:r>
      <w:r w:rsidDel="00000000" w:rsidR="00000000" w:rsidRPr="00000000">
        <w:rPr>
          <w:rtl w:val="0"/>
        </w:rPr>
      </w:r>
    </w:p>
    <w:p w:rsidR="00000000" w:rsidDel="00000000" w:rsidP="00000000" w:rsidRDefault="00000000" w:rsidRPr="00000000" w14:paraId="00000032">
      <w:pPr>
        <w:jc w:val="both"/>
        <w:rPr>
          <w:vertAlign w:val="baseline"/>
        </w:rPr>
      </w:pPr>
      <w:r w:rsidDel="00000000" w:rsidR="00000000" w:rsidRPr="00000000">
        <w:rPr>
          <w:rtl w:val="0"/>
        </w:rPr>
      </w:r>
    </w:p>
    <w:p w:rsidR="00000000" w:rsidDel="00000000" w:rsidP="00000000" w:rsidRDefault="00000000" w:rsidRPr="00000000" w14:paraId="00000033">
      <w:pPr>
        <w:jc w:val="both"/>
        <w:rPr>
          <w:vertAlign w:val="baseline"/>
        </w:rPr>
      </w:pPr>
      <w:r w:rsidDel="00000000" w:rsidR="00000000" w:rsidRPr="00000000">
        <w:rPr>
          <w:vertAlign w:val="baseline"/>
          <w:rtl w:val="0"/>
        </w:rPr>
        <w:t xml:space="preserve">When the student meets with the Student Assistance Counselor, he or she will discuss their situation, explore the student’s concerns and find solutions. </w:t>
      </w:r>
    </w:p>
    <w:p w:rsidR="00000000" w:rsidDel="00000000" w:rsidP="00000000" w:rsidRDefault="00000000" w:rsidRPr="00000000" w14:paraId="00000034">
      <w:pPr>
        <w:jc w:val="both"/>
        <w:rPr>
          <w:vertAlign w:val="baseline"/>
        </w:rPr>
      </w:pPr>
      <w:r w:rsidDel="00000000" w:rsidR="00000000" w:rsidRPr="00000000">
        <w:rPr>
          <w:rtl w:val="0"/>
        </w:rPr>
      </w:r>
    </w:p>
    <w:p w:rsidR="00000000" w:rsidDel="00000000" w:rsidP="00000000" w:rsidRDefault="00000000" w:rsidRPr="00000000" w14:paraId="00000035">
      <w:pPr>
        <w:jc w:val="both"/>
        <w:rPr>
          <w:vertAlign w:val="baseline"/>
        </w:rPr>
      </w:pPr>
      <w:r w:rsidDel="00000000" w:rsidR="00000000" w:rsidRPr="00000000">
        <w:rPr>
          <w:vertAlign w:val="baseline"/>
          <w:rtl w:val="0"/>
        </w:rPr>
        <w:t xml:space="preserve">Your participation is </w:t>
      </w:r>
      <w:r w:rsidDel="00000000" w:rsidR="00000000" w:rsidRPr="00000000">
        <w:rPr>
          <w:b w:val="1"/>
          <w:vertAlign w:val="baseline"/>
          <w:rtl w:val="0"/>
        </w:rPr>
        <w:t xml:space="preserve">completely voluntary</w:t>
      </w:r>
      <w:r w:rsidDel="00000000" w:rsidR="00000000" w:rsidRPr="00000000">
        <w:rPr>
          <w:vertAlign w:val="baseline"/>
          <w:rtl w:val="0"/>
        </w:rPr>
        <w:t xml:space="preserve">.  No one can force a student to use the Student Assistance Program.</w:t>
      </w:r>
    </w:p>
    <w:p w:rsidR="00000000" w:rsidDel="00000000" w:rsidP="00000000" w:rsidRDefault="00000000" w:rsidRPr="00000000" w14:paraId="00000036">
      <w:pPr>
        <w:jc w:val="both"/>
        <w:rPr>
          <w:vertAlign w:val="baseline"/>
        </w:rPr>
      </w:pPr>
      <w:r w:rsidDel="00000000" w:rsidR="00000000" w:rsidRPr="00000000">
        <w:rPr>
          <w:rtl w:val="0"/>
        </w:rPr>
      </w:r>
    </w:p>
    <w:p w:rsidR="00000000" w:rsidDel="00000000" w:rsidP="00000000" w:rsidRDefault="00000000" w:rsidRPr="00000000" w14:paraId="00000037">
      <w:pPr>
        <w:jc w:val="both"/>
        <w:rPr>
          <w:vertAlign w:val="baseline"/>
        </w:rPr>
      </w:pPr>
      <w:r w:rsidDel="00000000" w:rsidR="00000000" w:rsidRPr="00000000">
        <w:rPr>
          <w:vertAlign w:val="baseline"/>
          <w:rtl w:val="0"/>
        </w:rPr>
        <w:t xml:space="preserve">Teachers may refer you to the program if your school work is slipping, or if you are frequently absent or tardy.  Many students come to the program on their own, however, some are referred by teachers, parents or friends who are concerned about them.</w:t>
      </w:r>
    </w:p>
    <w:p w:rsidR="00000000" w:rsidDel="00000000" w:rsidP="00000000" w:rsidRDefault="00000000" w:rsidRPr="00000000" w14:paraId="00000038">
      <w:pPr>
        <w:jc w:val="both"/>
        <w:rPr>
          <w:vertAlign w:val="baseline"/>
        </w:rPr>
      </w:pPr>
      <w:r w:rsidDel="00000000" w:rsidR="00000000" w:rsidRPr="00000000">
        <w:rPr>
          <w:rtl w:val="0"/>
        </w:rPr>
      </w:r>
    </w:p>
    <w:p w:rsidR="00000000" w:rsidDel="00000000" w:rsidP="00000000" w:rsidRDefault="00000000" w:rsidRPr="00000000" w14:paraId="00000039">
      <w:pPr>
        <w:jc w:val="both"/>
        <w:rPr>
          <w:vertAlign w:val="baseline"/>
        </w:rPr>
      </w:pPr>
      <w:r w:rsidDel="00000000" w:rsidR="00000000" w:rsidRPr="00000000">
        <w:rPr>
          <w:rtl w:val="0"/>
        </w:rPr>
      </w:r>
    </w:p>
    <w:p w:rsidR="00000000" w:rsidDel="00000000" w:rsidP="00000000" w:rsidRDefault="00000000" w:rsidRPr="00000000" w14:paraId="0000003A">
      <w:pPr>
        <w:jc w:val="both"/>
        <w:rPr>
          <w:vertAlign w:val="baseline"/>
        </w:rPr>
      </w:pPr>
      <w:r w:rsidDel="00000000" w:rsidR="00000000" w:rsidRPr="00000000">
        <w:rPr>
          <w:rtl w:val="0"/>
        </w:rPr>
      </w:r>
    </w:p>
    <w:p w:rsidR="00000000" w:rsidDel="00000000" w:rsidP="00000000" w:rsidRDefault="00000000" w:rsidRPr="00000000" w14:paraId="0000003B">
      <w:pPr>
        <w:jc w:val="both"/>
        <w:rPr>
          <w:vertAlign w:val="baseline"/>
        </w:rPr>
      </w:pPr>
      <w:r w:rsidDel="00000000" w:rsidR="00000000" w:rsidRPr="00000000">
        <w:rPr>
          <w:rtl w:val="0"/>
        </w:rPr>
      </w:r>
    </w:p>
    <w:p w:rsidR="00000000" w:rsidDel="00000000" w:rsidP="00000000" w:rsidRDefault="00000000" w:rsidRPr="00000000" w14:paraId="0000003C">
      <w:pPr>
        <w:jc w:val="both"/>
        <w:rPr>
          <w:vertAlign w:val="baseline"/>
        </w:rPr>
        <w:sectPr>
          <w:pgSz w:h="12240" w:w="15840"/>
          <w:pgMar w:bottom="720" w:top="720" w:left="720" w:right="720" w:header="720" w:footer="720"/>
          <w:pgNumType w:start="1"/>
          <w:cols w:equalWidth="0" w:num="3">
            <w:col w:space="1152" w:w="4032"/>
            <w:col w:space="1152" w:w="4032"/>
            <w:col w:space="0" w:w="4032"/>
          </w:cols>
        </w:sectPr>
      </w:pPr>
      <w:r w:rsidDel="00000000" w:rsidR="00000000" w:rsidRPr="00000000">
        <w:rPr>
          <w:rtl w:val="0"/>
        </w:rPr>
      </w:r>
    </w:p>
    <w:p w:rsidR="00000000" w:rsidDel="00000000" w:rsidP="00000000" w:rsidRDefault="00000000" w:rsidRPr="00000000" w14:paraId="0000003D">
      <w:pPr>
        <w:jc w:val="both"/>
        <w:rPr>
          <w:vertAlign w:val="baseline"/>
        </w:rPr>
      </w:pPr>
      <w:r w:rsidDel="00000000" w:rsidR="00000000" w:rsidRPr="00000000">
        <w:rPr>
          <w:vertAlign w:val="baseline"/>
          <w:rtl w:val="0"/>
        </w:rPr>
        <w:t xml:space="preserve">Although the Student Assistance Program can assist in providing the names of treatment professionals in the community, the decision to seek professional services is the full responsibility of the student or family seeking treatment.</w:t>
      </w:r>
    </w:p>
    <w:p w:rsidR="00000000" w:rsidDel="00000000" w:rsidP="00000000" w:rsidRDefault="00000000" w:rsidRPr="00000000" w14:paraId="0000003E">
      <w:pPr>
        <w:jc w:val="both"/>
        <w:rPr>
          <w:vertAlign w:val="baseline"/>
        </w:rPr>
      </w:pPr>
      <w:r w:rsidDel="00000000" w:rsidR="00000000" w:rsidRPr="00000000">
        <w:rPr>
          <w:rtl w:val="0"/>
        </w:rPr>
      </w:r>
    </w:p>
    <w:p w:rsidR="00000000" w:rsidDel="00000000" w:rsidP="00000000" w:rsidRDefault="00000000" w:rsidRPr="00000000" w14:paraId="0000003F">
      <w:pPr>
        <w:jc w:val="both"/>
        <w:rPr>
          <w:vertAlign w:val="baseline"/>
        </w:rPr>
      </w:pPr>
      <w:r w:rsidDel="00000000" w:rsidR="00000000" w:rsidRPr="00000000">
        <w:rPr>
          <w:rtl w:val="0"/>
        </w:rPr>
      </w:r>
    </w:p>
    <w:p w:rsidR="00000000" w:rsidDel="00000000" w:rsidP="00000000" w:rsidRDefault="00000000" w:rsidRPr="00000000" w14:paraId="00000040">
      <w:pPr>
        <w:jc w:val="both"/>
        <w:rPr>
          <w:vertAlign w:val="baseline"/>
        </w:rPr>
      </w:pPr>
      <w:r w:rsidDel="00000000" w:rsidR="00000000" w:rsidRPr="00000000">
        <w:rPr>
          <w:rtl w:val="0"/>
        </w:rPr>
      </w:r>
    </w:p>
    <w:p w:rsidR="00000000" w:rsidDel="00000000" w:rsidP="00000000" w:rsidRDefault="00000000" w:rsidRPr="00000000" w14:paraId="00000041">
      <w:pPr>
        <w:jc w:val="center"/>
        <w:rPr>
          <w:vertAlign w:val="baseline"/>
        </w:rPr>
      </w:pPr>
      <w:r w:rsidDel="00000000" w:rsidR="00000000" w:rsidRPr="00000000">
        <w:rPr>
          <w:b w:val="1"/>
          <w:vertAlign w:val="baseline"/>
          <w:rtl w:val="0"/>
        </w:rPr>
        <w:t xml:space="preserve">Could the Student Assistance Program Help You?</w:t>
      </w:r>
      <w:r w:rsidDel="00000000" w:rsidR="00000000" w:rsidRPr="00000000">
        <w:rPr>
          <w:rtl w:val="0"/>
        </w:rPr>
      </w:r>
    </w:p>
    <w:p w:rsidR="00000000" w:rsidDel="00000000" w:rsidP="00000000" w:rsidRDefault="00000000" w:rsidRPr="00000000" w14:paraId="00000042">
      <w:pPr>
        <w:jc w:val="both"/>
        <w:rPr>
          <w:vertAlign w:val="baseline"/>
        </w:rPr>
      </w:pPr>
      <w:r w:rsidDel="00000000" w:rsidR="00000000" w:rsidRPr="00000000">
        <w:rPr>
          <w:rtl w:val="0"/>
        </w:rPr>
      </w:r>
    </w:p>
    <w:p w:rsidR="00000000" w:rsidDel="00000000" w:rsidP="00000000" w:rsidRDefault="00000000" w:rsidRPr="00000000" w14:paraId="00000043">
      <w:pPr>
        <w:tabs>
          <w:tab w:val="left" w:pos="-1440"/>
        </w:tabs>
        <w:ind w:left="720" w:hanging="720"/>
        <w:jc w:val="both"/>
        <w:rPr>
          <w:vertAlign w:val="baseline"/>
        </w:rPr>
      </w:pPr>
      <w:r w:rsidDel="00000000" w:rsidR="00000000" w:rsidRPr="00000000">
        <w:rPr>
          <w:vertAlign w:val="baseline"/>
          <w:rtl w:val="0"/>
        </w:rPr>
        <w:t xml:space="preserve">1.</w:t>
        <w:tab/>
        <w:t xml:space="preserve">Do you feel overwhelmed and simply don’t know what to do?</w:t>
      </w:r>
    </w:p>
    <w:p w:rsidR="00000000" w:rsidDel="00000000" w:rsidP="00000000" w:rsidRDefault="00000000" w:rsidRPr="00000000" w14:paraId="00000044">
      <w:pPr>
        <w:jc w:val="both"/>
        <w:rPr>
          <w:vertAlign w:val="baseline"/>
        </w:rPr>
      </w:pPr>
      <w:r w:rsidDel="00000000" w:rsidR="00000000" w:rsidRPr="00000000">
        <w:rPr>
          <w:rtl w:val="0"/>
        </w:rPr>
      </w:r>
    </w:p>
    <w:p w:rsidR="00000000" w:rsidDel="00000000" w:rsidP="00000000" w:rsidRDefault="00000000" w:rsidRPr="00000000" w14:paraId="00000045">
      <w:pPr>
        <w:tabs>
          <w:tab w:val="left" w:pos="-1440"/>
        </w:tabs>
        <w:ind w:left="720" w:hanging="720"/>
        <w:jc w:val="both"/>
        <w:rPr>
          <w:vertAlign w:val="baseline"/>
        </w:rPr>
      </w:pPr>
      <w:r w:rsidDel="00000000" w:rsidR="00000000" w:rsidRPr="00000000">
        <w:rPr>
          <w:vertAlign w:val="baseline"/>
          <w:rtl w:val="0"/>
        </w:rPr>
        <w:t xml:space="preserve">2.</w:t>
        <w:tab/>
        <w:t xml:space="preserve">In spite of all your accomplish-ments, do you ever feel that you’re not any good?</w:t>
      </w:r>
    </w:p>
    <w:p w:rsidR="00000000" w:rsidDel="00000000" w:rsidP="00000000" w:rsidRDefault="00000000" w:rsidRPr="00000000" w14:paraId="00000046">
      <w:pPr>
        <w:jc w:val="both"/>
        <w:rPr>
          <w:vertAlign w:val="baseline"/>
        </w:rPr>
      </w:pPr>
      <w:r w:rsidDel="00000000" w:rsidR="00000000" w:rsidRPr="00000000">
        <w:rPr>
          <w:rtl w:val="0"/>
        </w:rPr>
      </w:r>
    </w:p>
    <w:p w:rsidR="00000000" w:rsidDel="00000000" w:rsidP="00000000" w:rsidRDefault="00000000" w:rsidRPr="00000000" w14:paraId="00000047">
      <w:pPr>
        <w:tabs>
          <w:tab w:val="left" w:pos="-1440"/>
        </w:tabs>
        <w:ind w:left="720" w:hanging="720"/>
        <w:jc w:val="both"/>
        <w:rPr>
          <w:vertAlign w:val="baseline"/>
        </w:rPr>
      </w:pPr>
      <w:r w:rsidDel="00000000" w:rsidR="00000000" w:rsidRPr="00000000">
        <w:rPr>
          <w:vertAlign w:val="baseline"/>
          <w:rtl w:val="0"/>
        </w:rPr>
        <w:t xml:space="preserve">3.</w:t>
        <w:tab/>
        <w:t xml:space="preserve">Do you have a parent, relative, or friend whose drinking and drugging bothers you?</w:t>
      </w:r>
    </w:p>
    <w:p w:rsidR="00000000" w:rsidDel="00000000" w:rsidP="00000000" w:rsidRDefault="00000000" w:rsidRPr="00000000" w14:paraId="00000048">
      <w:pPr>
        <w:jc w:val="both"/>
        <w:rPr>
          <w:vertAlign w:val="baseline"/>
        </w:rPr>
      </w:pPr>
      <w:r w:rsidDel="00000000" w:rsidR="00000000" w:rsidRPr="00000000">
        <w:rPr>
          <w:rtl w:val="0"/>
        </w:rPr>
      </w:r>
    </w:p>
    <w:p w:rsidR="00000000" w:rsidDel="00000000" w:rsidP="00000000" w:rsidRDefault="00000000" w:rsidRPr="00000000" w14:paraId="00000049">
      <w:pPr>
        <w:tabs>
          <w:tab w:val="left" w:pos="-1440"/>
        </w:tabs>
        <w:ind w:left="720" w:hanging="720"/>
        <w:jc w:val="both"/>
        <w:rPr>
          <w:vertAlign w:val="baseline"/>
        </w:rPr>
      </w:pPr>
      <w:r w:rsidDel="00000000" w:rsidR="00000000" w:rsidRPr="00000000">
        <w:rPr>
          <w:vertAlign w:val="baseline"/>
          <w:rtl w:val="0"/>
        </w:rPr>
        <w:t xml:space="preserve">4.</w:t>
        <w:tab/>
        <w:t xml:space="preserve">Have you, your parents, or friends ever felt that you should cut down on your drinking or drugging?</w:t>
      </w:r>
    </w:p>
    <w:p w:rsidR="00000000" w:rsidDel="00000000" w:rsidP="00000000" w:rsidRDefault="00000000" w:rsidRPr="00000000" w14:paraId="0000004A">
      <w:pPr>
        <w:jc w:val="both"/>
        <w:rPr>
          <w:vertAlign w:val="baseline"/>
        </w:rPr>
      </w:pPr>
      <w:r w:rsidDel="00000000" w:rsidR="00000000" w:rsidRPr="00000000">
        <w:rPr>
          <w:rtl w:val="0"/>
        </w:rPr>
      </w:r>
    </w:p>
    <w:p w:rsidR="00000000" w:rsidDel="00000000" w:rsidP="00000000" w:rsidRDefault="00000000" w:rsidRPr="00000000" w14:paraId="0000004B">
      <w:pPr>
        <w:tabs>
          <w:tab w:val="left" w:pos="-1440"/>
        </w:tabs>
        <w:ind w:left="720" w:hanging="720"/>
        <w:jc w:val="both"/>
        <w:rPr>
          <w:vertAlign w:val="baseline"/>
        </w:rPr>
      </w:pPr>
      <w:r w:rsidDel="00000000" w:rsidR="00000000" w:rsidRPr="00000000">
        <w:rPr>
          <w:vertAlign w:val="baseline"/>
          <w:rtl w:val="0"/>
        </w:rPr>
        <w:t xml:space="preserve">5.</w:t>
        <w:tab/>
        <w:t xml:space="preserve">Are you increasingly concerned about your body weight or size?  Are you involved in crash dieting, binge eating, skipped meals, or vomiting?</w:t>
      </w:r>
    </w:p>
    <w:p w:rsidR="00000000" w:rsidDel="00000000" w:rsidP="00000000" w:rsidRDefault="00000000" w:rsidRPr="00000000" w14:paraId="0000004C">
      <w:pPr>
        <w:jc w:val="both"/>
        <w:rPr>
          <w:vertAlign w:val="baseline"/>
        </w:rPr>
      </w:pPr>
      <w:r w:rsidDel="00000000" w:rsidR="00000000" w:rsidRPr="00000000">
        <w:rPr>
          <w:rtl w:val="0"/>
        </w:rPr>
      </w:r>
    </w:p>
    <w:p w:rsidR="00000000" w:rsidDel="00000000" w:rsidP="00000000" w:rsidRDefault="00000000" w:rsidRPr="00000000" w14:paraId="0000004D">
      <w:pPr>
        <w:tabs>
          <w:tab w:val="left" w:pos="-1440"/>
        </w:tabs>
        <w:ind w:left="720" w:hanging="720"/>
        <w:jc w:val="both"/>
        <w:rPr>
          <w:vertAlign w:val="baseline"/>
        </w:rPr>
      </w:pPr>
      <w:r w:rsidDel="00000000" w:rsidR="00000000" w:rsidRPr="00000000">
        <w:rPr>
          <w:vertAlign w:val="baseline"/>
          <w:rtl w:val="0"/>
        </w:rPr>
        <w:t xml:space="preserve">6.</w:t>
        <w:tab/>
        <w:t xml:space="preserve">Do you continue to date people who have personal problems, abuse alcohol or other drugs or treat you badly?</w:t>
      </w:r>
    </w:p>
    <w:p w:rsidR="00000000" w:rsidDel="00000000" w:rsidP="00000000" w:rsidRDefault="00000000" w:rsidRPr="00000000" w14:paraId="0000004E">
      <w:pPr>
        <w:jc w:val="both"/>
        <w:rP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tab/>
        <w:t xml:space="preserve">Are you concerned about your use of drugs or alcohol?</w:t>
      </w:r>
    </w:p>
    <w:p w:rsidR="00000000" w:rsidDel="00000000" w:rsidP="00000000" w:rsidRDefault="00000000" w:rsidRPr="00000000" w14:paraId="00000050">
      <w:pPr>
        <w:jc w:val="both"/>
        <w:rPr>
          <w:vertAlign w:val="baseline"/>
        </w:rPr>
      </w:pPr>
      <w:r w:rsidDel="00000000" w:rsidR="00000000" w:rsidRPr="00000000">
        <w:rPr>
          <w:rtl w:val="0"/>
        </w:rPr>
      </w:r>
    </w:p>
    <w:p w:rsidR="00000000" w:rsidDel="00000000" w:rsidP="00000000" w:rsidRDefault="00000000" w:rsidRPr="00000000" w14:paraId="00000051">
      <w:pPr>
        <w:tabs>
          <w:tab w:val="left" w:pos="-1440"/>
        </w:tabs>
        <w:ind w:left="720" w:hanging="720"/>
        <w:jc w:val="both"/>
        <w:rPr>
          <w:vertAlign w:val="baseline"/>
        </w:rPr>
      </w:pPr>
      <w:r w:rsidDel="00000000" w:rsidR="00000000" w:rsidRPr="00000000">
        <w:rPr>
          <w:vertAlign w:val="baseline"/>
          <w:rtl w:val="0"/>
        </w:rPr>
        <w:t xml:space="preserve">8.</w:t>
        <w:tab/>
        <w:t xml:space="preserve">Do you feel alone and depressed and that no one could possibly understand?</w:t>
      </w:r>
    </w:p>
    <w:p w:rsidR="00000000" w:rsidDel="00000000" w:rsidP="00000000" w:rsidRDefault="00000000" w:rsidRPr="00000000" w14:paraId="00000052">
      <w:pPr>
        <w:jc w:val="both"/>
        <w:rPr>
          <w:vertAlign w:val="baseline"/>
        </w:rPr>
      </w:pPr>
      <w:r w:rsidDel="00000000" w:rsidR="00000000" w:rsidRPr="00000000">
        <w:rPr>
          <w:rtl w:val="0"/>
        </w:rPr>
      </w:r>
    </w:p>
    <w:p w:rsidR="00000000" w:rsidDel="00000000" w:rsidP="00000000" w:rsidRDefault="00000000" w:rsidRPr="00000000" w14:paraId="00000053">
      <w:pPr>
        <w:tabs>
          <w:tab w:val="left" w:pos="-1440"/>
        </w:tabs>
        <w:ind w:left="720" w:hanging="720"/>
        <w:jc w:val="both"/>
        <w:rPr>
          <w:vertAlign w:val="baseline"/>
        </w:rPr>
      </w:pPr>
      <w:r w:rsidDel="00000000" w:rsidR="00000000" w:rsidRPr="00000000">
        <w:rPr>
          <w:vertAlign w:val="baseline"/>
          <w:rtl w:val="0"/>
        </w:rPr>
        <w:t xml:space="preserve">9.</w:t>
        <w:tab/>
        <w:t xml:space="preserve">Are you upset about a loss through death, divorce or separation?</w:t>
      </w:r>
    </w:p>
    <w:p w:rsidR="00000000" w:rsidDel="00000000" w:rsidP="00000000" w:rsidRDefault="00000000" w:rsidRPr="00000000" w14:paraId="00000054">
      <w:pPr>
        <w:jc w:val="both"/>
        <w:rPr>
          <w:vertAlign w:val="baseline"/>
        </w:rPr>
      </w:pPr>
      <w:r w:rsidDel="00000000" w:rsidR="00000000" w:rsidRPr="00000000">
        <w:rPr>
          <w:rtl w:val="0"/>
        </w:rPr>
      </w:r>
    </w:p>
    <w:p w:rsidR="00000000" w:rsidDel="00000000" w:rsidP="00000000" w:rsidRDefault="00000000" w:rsidRPr="00000000" w14:paraId="00000055">
      <w:pPr>
        <w:tabs>
          <w:tab w:val="left" w:pos="-1440"/>
        </w:tabs>
        <w:ind w:left="720" w:hanging="720"/>
        <w:jc w:val="both"/>
        <w:rPr>
          <w:vertAlign w:val="baseline"/>
        </w:rPr>
      </w:pPr>
      <w:r w:rsidDel="00000000" w:rsidR="00000000" w:rsidRPr="00000000">
        <w:rPr>
          <w:vertAlign w:val="baseline"/>
          <w:rtl w:val="0"/>
        </w:rPr>
        <w:t xml:space="preserve">10.</w:t>
        <w:tab/>
        <w:t xml:space="preserve">Are you upset about the breakup of a relationship?</w:t>
      </w:r>
    </w:p>
    <w:p w:rsidR="00000000" w:rsidDel="00000000" w:rsidP="00000000" w:rsidRDefault="00000000" w:rsidRPr="00000000" w14:paraId="00000056">
      <w:pPr>
        <w:jc w:val="both"/>
        <w:rPr>
          <w:vertAlign w:val="baseline"/>
        </w:rPr>
      </w:pPr>
      <w:r w:rsidDel="00000000" w:rsidR="00000000" w:rsidRPr="00000000">
        <w:rPr>
          <w:rtl w:val="0"/>
        </w:rPr>
      </w:r>
    </w:p>
    <w:p w:rsidR="00000000" w:rsidDel="00000000" w:rsidP="00000000" w:rsidRDefault="00000000" w:rsidRPr="00000000" w14:paraId="00000057">
      <w:pPr>
        <w:tabs>
          <w:tab w:val="left" w:pos="-1440"/>
        </w:tabs>
        <w:ind w:left="720" w:hanging="720"/>
        <w:jc w:val="both"/>
        <w:rPr>
          <w:vertAlign w:val="baseline"/>
        </w:rPr>
      </w:pPr>
      <w:r w:rsidDel="00000000" w:rsidR="00000000" w:rsidRPr="00000000">
        <w:rPr>
          <w:vertAlign w:val="baseline"/>
          <w:rtl w:val="0"/>
        </w:rPr>
        <w:t xml:space="preserve">11.</w:t>
        <w:tab/>
        <w:t xml:space="preserve">Are you worried about a friend?</w:t>
      </w:r>
    </w:p>
    <w:p w:rsidR="00000000" w:rsidDel="00000000" w:rsidP="00000000" w:rsidRDefault="00000000" w:rsidRPr="00000000" w14:paraId="00000058">
      <w:pPr>
        <w:jc w:val="both"/>
        <w:rPr>
          <w:vertAlign w:val="baseline"/>
        </w:rPr>
      </w:pPr>
      <w:r w:rsidDel="00000000" w:rsidR="00000000" w:rsidRPr="00000000">
        <w:rPr>
          <w:rtl w:val="0"/>
        </w:rPr>
      </w:r>
    </w:p>
    <w:p w:rsidR="00000000" w:rsidDel="00000000" w:rsidP="00000000" w:rsidRDefault="00000000" w:rsidRPr="00000000" w14:paraId="00000059">
      <w:pPr>
        <w:tabs>
          <w:tab w:val="left" w:pos="-1440"/>
        </w:tabs>
        <w:ind w:left="720" w:hanging="720"/>
        <w:jc w:val="both"/>
        <w:rPr>
          <w:vertAlign w:val="baseline"/>
        </w:rPr>
      </w:pPr>
      <w:r w:rsidDel="00000000" w:rsidR="00000000" w:rsidRPr="00000000">
        <w:rPr>
          <w:vertAlign w:val="baseline"/>
          <w:rtl w:val="0"/>
        </w:rPr>
        <w:t xml:space="preserve">12.</w:t>
        <w:tab/>
        <w:t xml:space="preserve">Are you having problems at home, with your peers or in school?</w:t>
      </w:r>
    </w:p>
    <w:p w:rsidR="00000000" w:rsidDel="00000000" w:rsidP="00000000" w:rsidRDefault="00000000" w:rsidRPr="00000000" w14:paraId="0000005A">
      <w:pPr>
        <w:jc w:val="both"/>
        <w:rPr>
          <w:vertAlign w:val="baseline"/>
        </w:rPr>
      </w:pPr>
      <w:r w:rsidDel="00000000" w:rsidR="00000000" w:rsidRPr="00000000">
        <w:rPr>
          <w:rtl w:val="0"/>
        </w:rPr>
      </w:r>
    </w:p>
    <w:p w:rsidR="00000000" w:rsidDel="00000000" w:rsidP="00000000" w:rsidRDefault="00000000" w:rsidRPr="00000000" w14:paraId="0000005B">
      <w:pPr>
        <w:jc w:val="both"/>
        <w:rPr>
          <w:vertAlign w:val="baseline"/>
        </w:rPr>
      </w:pPr>
      <w:r w:rsidDel="00000000" w:rsidR="00000000" w:rsidRPr="00000000">
        <w:rPr>
          <w:vertAlign w:val="baseline"/>
          <w:rtl w:val="0"/>
        </w:rPr>
        <w:t xml:space="preserve">Every Yes answer to the above questions means that you may be able to benefit from this program.  The Student Assistance Program can help you help yourself.</w:t>
      </w:r>
    </w:p>
    <w:p w:rsidR="00000000" w:rsidDel="00000000" w:rsidP="00000000" w:rsidRDefault="00000000" w:rsidRPr="00000000" w14:paraId="0000005C">
      <w:pPr>
        <w:jc w:val="both"/>
        <w:rPr>
          <w:vertAlign w:val="baseline"/>
        </w:rPr>
      </w:pPr>
      <w:r w:rsidDel="00000000" w:rsidR="00000000" w:rsidRPr="00000000">
        <w:rPr>
          <w:rtl w:val="0"/>
        </w:rPr>
      </w:r>
    </w:p>
    <w:p w:rsidR="00000000" w:rsidDel="00000000" w:rsidP="00000000" w:rsidRDefault="00000000" w:rsidRPr="00000000" w14:paraId="0000005D">
      <w:pPr>
        <w:jc w:val="both"/>
        <w:rPr>
          <w:vertAlign w:val="baseline"/>
        </w:rPr>
      </w:pPr>
      <w:r w:rsidDel="00000000" w:rsidR="00000000" w:rsidRPr="00000000">
        <w:rPr>
          <w:rtl w:val="0"/>
        </w:rPr>
      </w:r>
    </w:p>
    <w:p w:rsidR="00000000" w:rsidDel="00000000" w:rsidP="00000000" w:rsidRDefault="00000000" w:rsidRPr="00000000" w14:paraId="0000005E">
      <w:pPr>
        <w:jc w:val="both"/>
        <w:rPr>
          <w:vertAlign w:val="baseline"/>
        </w:rPr>
      </w:pPr>
      <w:r w:rsidDel="00000000" w:rsidR="00000000" w:rsidRPr="00000000">
        <w:rPr>
          <w:rtl w:val="0"/>
        </w:rPr>
      </w:r>
    </w:p>
    <w:p w:rsidR="00000000" w:rsidDel="00000000" w:rsidP="00000000" w:rsidRDefault="00000000" w:rsidRPr="00000000" w14:paraId="0000005F">
      <w:pPr>
        <w:jc w:val="both"/>
        <w:rPr>
          <w:vertAlign w:val="baseline"/>
        </w:rPr>
      </w:pPr>
      <w:r w:rsidDel="00000000" w:rsidR="00000000" w:rsidRPr="00000000">
        <w:rPr>
          <w:rtl w:val="0"/>
        </w:rPr>
      </w:r>
    </w:p>
    <w:p w:rsidR="00000000" w:rsidDel="00000000" w:rsidP="00000000" w:rsidRDefault="00000000" w:rsidRPr="00000000" w14:paraId="00000060">
      <w:pPr>
        <w:jc w:val="both"/>
        <w:rPr>
          <w:vertAlign w:val="baseline"/>
        </w:rPr>
      </w:pPr>
      <w:r w:rsidDel="00000000" w:rsidR="00000000" w:rsidRPr="00000000">
        <w:rPr>
          <w:rtl w:val="0"/>
        </w:rPr>
      </w:r>
    </w:p>
    <w:p w:rsidR="00000000" w:rsidDel="00000000" w:rsidP="00000000" w:rsidRDefault="00000000" w:rsidRPr="00000000" w14:paraId="00000061">
      <w:pPr>
        <w:jc w:val="both"/>
        <w:rPr>
          <w:vertAlign w:val="baseline"/>
        </w:rPr>
      </w:pPr>
      <w:r w:rsidDel="00000000" w:rsidR="00000000" w:rsidRPr="00000000">
        <w:rPr>
          <w:rtl w:val="0"/>
        </w:rPr>
      </w:r>
    </w:p>
    <w:p w:rsidR="00000000" w:rsidDel="00000000" w:rsidP="00000000" w:rsidRDefault="00000000" w:rsidRPr="00000000" w14:paraId="00000062">
      <w:pPr>
        <w:jc w:val="both"/>
        <w:rPr>
          <w:vertAlign w:val="baseline"/>
        </w:rPr>
      </w:pPr>
      <w:r w:rsidDel="00000000" w:rsidR="00000000" w:rsidRPr="00000000">
        <w:rPr>
          <w:rtl w:val="0"/>
        </w:rPr>
      </w:r>
    </w:p>
    <w:p w:rsidR="00000000" w:rsidDel="00000000" w:rsidP="00000000" w:rsidRDefault="00000000" w:rsidRPr="00000000" w14:paraId="00000063">
      <w:pPr>
        <w:jc w:val="both"/>
        <w:rPr>
          <w:vertAlign w:val="baseline"/>
        </w:rPr>
      </w:pPr>
      <w:r w:rsidDel="00000000" w:rsidR="00000000" w:rsidRPr="00000000">
        <w:rPr>
          <w:rtl w:val="0"/>
        </w:rPr>
      </w:r>
    </w:p>
    <w:p w:rsidR="00000000" w:rsidDel="00000000" w:rsidP="00000000" w:rsidRDefault="00000000" w:rsidRPr="00000000" w14:paraId="00000064">
      <w:pPr>
        <w:jc w:val="both"/>
        <w:rPr>
          <w:vertAlign w:val="baseline"/>
        </w:rPr>
      </w:pPr>
      <w:r w:rsidDel="00000000" w:rsidR="00000000" w:rsidRPr="00000000">
        <w:rPr>
          <w:rtl w:val="0"/>
        </w:rPr>
      </w:r>
    </w:p>
    <w:p w:rsidR="00000000" w:rsidDel="00000000" w:rsidP="00000000" w:rsidRDefault="00000000" w:rsidRPr="00000000" w14:paraId="00000065">
      <w:pPr>
        <w:jc w:val="both"/>
        <w:rPr>
          <w:vertAlign w:val="baseline"/>
        </w:rPr>
      </w:pPr>
      <w:r w:rsidDel="00000000" w:rsidR="00000000" w:rsidRPr="00000000">
        <w:rPr>
          <w:rtl w:val="0"/>
        </w:rPr>
      </w:r>
    </w:p>
    <w:p w:rsidR="00000000" w:rsidDel="00000000" w:rsidP="00000000" w:rsidRDefault="00000000" w:rsidRPr="00000000" w14:paraId="00000066">
      <w:pPr>
        <w:jc w:val="both"/>
        <w:rPr>
          <w:vertAlign w:val="baseline"/>
        </w:rPr>
      </w:pPr>
      <w:r w:rsidDel="00000000" w:rsidR="00000000" w:rsidRPr="00000000">
        <w:rPr>
          <w:rtl w:val="0"/>
        </w:rPr>
      </w:r>
    </w:p>
    <w:p w:rsidR="00000000" w:rsidDel="00000000" w:rsidP="00000000" w:rsidRDefault="00000000" w:rsidRPr="00000000" w14:paraId="00000067">
      <w:pPr>
        <w:jc w:val="both"/>
        <w:rPr>
          <w:vertAlign w:val="baseline"/>
        </w:rPr>
      </w:pPr>
      <w:r w:rsidDel="00000000" w:rsidR="00000000" w:rsidRPr="00000000">
        <w:rPr>
          <w:rtl w:val="0"/>
        </w:rPr>
      </w:r>
    </w:p>
    <w:p w:rsidR="00000000" w:rsidDel="00000000" w:rsidP="00000000" w:rsidRDefault="00000000" w:rsidRPr="00000000" w14:paraId="00000068">
      <w:pPr>
        <w:tabs>
          <w:tab w:val="right" w:pos="3986"/>
        </w:tabs>
        <w:jc w:val="both"/>
        <w:rPr>
          <w:vertAlign w:val="baseline"/>
        </w:rPr>
      </w:pPr>
      <w:r w:rsidDel="00000000" w:rsidR="00000000" w:rsidRPr="00000000">
        <w:rPr>
          <w:vertAlign w:val="baseline"/>
          <w:rtl w:val="0"/>
        </w:rPr>
        <w:tab/>
      </w:r>
    </w:p>
    <w:p w:rsidR="00000000" w:rsidDel="00000000" w:rsidP="00000000" w:rsidRDefault="00000000" w:rsidRPr="00000000" w14:paraId="00000069">
      <w:pPr>
        <w:jc w:val="center"/>
        <w:rPr>
          <w:rFonts w:ascii="Century Gothic" w:cs="Century Gothic" w:eastAsia="Century Gothic" w:hAnsi="Century Gothic"/>
          <w:b w:val="0"/>
          <w:sz w:val="36"/>
          <w:szCs w:val="36"/>
          <w:vertAlign w:val="baseline"/>
        </w:rPr>
      </w:pPr>
      <w:r w:rsidDel="00000000" w:rsidR="00000000" w:rsidRPr="00000000">
        <w:rPr>
          <w:rFonts w:ascii="Lily Script One" w:cs="Lily Script One" w:eastAsia="Lily Script One" w:hAnsi="Lily Script One"/>
          <w:b w:val="1"/>
          <w:i w:val="1"/>
          <w:sz w:val="72"/>
          <w:szCs w:val="72"/>
          <w:vertAlign w:val="baseline"/>
          <w:rtl w:val="0"/>
        </w:rPr>
        <w:t xml:space="preserve">R</w:t>
      </w:r>
      <w:r w:rsidDel="00000000" w:rsidR="00000000" w:rsidRPr="00000000">
        <w:rPr>
          <w:rFonts w:ascii="Century Gothic" w:cs="Century Gothic" w:eastAsia="Century Gothic" w:hAnsi="Century Gothic"/>
          <w:b w:val="1"/>
          <w:sz w:val="36"/>
          <w:szCs w:val="36"/>
          <w:vertAlign w:val="baseline"/>
          <w:rtl w:val="0"/>
        </w:rPr>
        <w:t xml:space="preserve">ENSSELAER COUNTY DEPARTMENT OF MENTAL HEALTH</w:t>
      </w:r>
      <w:r w:rsidDel="00000000" w:rsidR="00000000" w:rsidRPr="00000000">
        <w:rPr>
          <w:rtl w:val="0"/>
        </w:rPr>
      </w:r>
    </w:p>
    <w:p w:rsidR="00000000" w:rsidDel="00000000" w:rsidP="00000000" w:rsidRDefault="00000000" w:rsidRPr="00000000" w14:paraId="0000006A">
      <w:pPr>
        <w:jc w:val="center"/>
        <w:rPr>
          <w:rFonts w:ascii="Century Gothic" w:cs="Century Gothic" w:eastAsia="Century Gothic" w:hAnsi="Century Gothic"/>
          <w:b w:val="0"/>
          <w:sz w:val="36"/>
          <w:szCs w:val="36"/>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36"/>
          <w:szCs w:val="3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6"/>
          <w:szCs w:val="36"/>
          <w:u w:val="none"/>
          <w:shd w:fill="auto" w:val="clear"/>
          <w:vertAlign w:val="baseline"/>
          <w:rtl w:val="0"/>
        </w:rPr>
        <w:t xml:space="preserve">STUDENT ASSISTANCE PROGRAM</w:t>
      </w:r>
    </w:p>
    <w:p w:rsidR="00000000" w:rsidDel="00000000" w:rsidP="00000000" w:rsidRDefault="00000000" w:rsidRPr="00000000" w14:paraId="0000006C">
      <w:pPr>
        <w:jc w:val="cente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6D">
      <w:pPr>
        <w:jc w:val="cente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6E">
      <w:pPr>
        <w:jc w:val="cente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6F">
      <w:pPr>
        <w:jc w:val="cente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70">
      <w:pPr>
        <w:jc w:val="cente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71">
      <w:pPr>
        <w:jc w:val="cente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72">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Jill Augustine, M.A.</w:t>
      </w:r>
    </w:p>
    <w:p w:rsidR="00000000" w:rsidDel="00000000" w:rsidP="00000000" w:rsidRDefault="00000000" w:rsidRPr="00000000" w14:paraId="00000073">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Student Assistance Counselor</w:t>
      </w:r>
    </w:p>
    <w:p w:rsidR="00000000" w:rsidDel="00000000" w:rsidP="00000000" w:rsidRDefault="00000000" w:rsidRPr="00000000" w14:paraId="00000074">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Berlin Middle High School</w:t>
      </w:r>
    </w:p>
    <w:p w:rsidR="00000000" w:rsidDel="00000000" w:rsidP="00000000" w:rsidRDefault="00000000" w:rsidRPr="00000000" w14:paraId="00000075">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(518) 658-1500</w:t>
      </w:r>
      <w:r w:rsidDel="00000000" w:rsidR="00000000" w:rsidRPr="00000000">
        <w:rPr>
          <w:rtl w:val="0"/>
        </w:rPr>
      </w:r>
    </w:p>
    <w:p w:rsidR="00000000" w:rsidDel="00000000" w:rsidP="00000000" w:rsidRDefault="00000000" w:rsidRPr="00000000" w14:paraId="00000076">
      <w:pPr>
        <w:jc w:val="cente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077">
      <w:pPr>
        <w:jc w:val="cente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078">
      <w:pPr>
        <w:jc w:val="cente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079">
      <w:pPr>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 </w:t>
      </w:r>
      <w:r w:rsidDel="00000000" w:rsidR="00000000" w:rsidRPr="00000000">
        <w:rPr>
          <w:rtl w:val="0"/>
        </w:rPr>
      </w:r>
    </w:p>
    <w:p w:rsidR="00000000" w:rsidDel="00000000" w:rsidP="00000000" w:rsidRDefault="00000000" w:rsidRPr="00000000" w14:paraId="0000007A">
      <w:pPr>
        <w:jc w:val="cente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lgerian" w:cs="Algerian" w:eastAsia="Algerian" w:hAnsi="Algerian"/>
          <w:b w:val="0"/>
          <w:i w:val="0"/>
          <w:smallCaps w:val="0"/>
          <w:strike w:val="0"/>
          <w:color w:val="000000"/>
          <w:sz w:val="24"/>
          <w:szCs w:val="24"/>
          <w:u w:val="none"/>
          <w:shd w:fill="auto" w:val="clear"/>
          <w:vertAlign w:val="baseline"/>
        </w:rPr>
      </w:pPr>
      <w:r w:rsidDel="00000000" w:rsidR="00000000" w:rsidRPr="00000000">
        <w:rPr>
          <w:rtl w:val="0"/>
        </w:rPr>
      </w:r>
    </w:p>
    <w:sectPr>
      <w:type w:val="continuous"/>
      <w:pgSz w:h="12240" w:w="15840"/>
      <w:pgMar w:bottom="720" w:top="720" w:left="720" w:right="720" w:header="720" w:footer="720"/>
      <w:cols w:equalWidth="0" w:num="3">
        <w:col w:space="1152" w:w="4032"/>
        <w:col w:space="1152" w:w="4032"/>
        <w:col w:space="0" w:w="403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Algerian"/>
  <w:font w:name="Noto Sans Symbols"/>
  <w:font w:name="Lily Script One">
    <w:embedRegular w:fontKey="{00000000-0000-0000-0000-000000000000}" r:id="rId1" w:subsetted="0"/>
  </w:font>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10" w:hanging="360"/>
      </w:pPr>
      <w:rPr>
        <w:rFonts w:ascii="Noto Sans Symbols" w:cs="Noto Sans Symbols" w:eastAsia="Noto Sans Symbols" w:hAnsi="Noto Sans Symbols"/>
        <w:vertAlign w:val="baseline"/>
      </w:rPr>
    </w:lvl>
    <w:lvl w:ilvl="1">
      <w:start w:val="1"/>
      <w:numFmt w:val="bullet"/>
      <w:lvlText w:val="o"/>
      <w:lvlJc w:val="left"/>
      <w:pPr>
        <w:ind w:left="1530" w:hanging="360"/>
      </w:pPr>
      <w:rPr>
        <w:rFonts w:ascii="Courier New" w:cs="Courier New" w:eastAsia="Courier New" w:hAnsi="Courier New"/>
        <w:vertAlign w:val="baseline"/>
      </w:rPr>
    </w:lvl>
    <w:lvl w:ilvl="2">
      <w:start w:val="1"/>
      <w:numFmt w:val="bullet"/>
      <w:lvlText w:val="▪"/>
      <w:lvlJc w:val="left"/>
      <w:pPr>
        <w:ind w:left="2250" w:hanging="360"/>
      </w:pPr>
      <w:rPr>
        <w:rFonts w:ascii="Noto Sans Symbols" w:cs="Noto Sans Symbols" w:eastAsia="Noto Sans Symbols" w:hAnsi="Noto Sans Symbols"/>
        <w:vertAlign w:val="baseline"/>
      </w:rPr>
    </w:lvl>
    <w:lvl w:ilvl="3">
      <w:start w:val="1"/>
      <w:numFmt w:val="bullet"/>
      <w:lvlText w:val="●"/>
      <w:lvlJc w:val="left"/>
      <w:pPr>
        <w:ind w:left="2970" w:hanging="360"/>
      </w:pPr>
      <w:rPr>
        <w:rFonts w:ascii="Noto Sans Symbols" w:cs="Noto Sans Symbols" w:eastAsia="Noto Sans Symbols" w:hAnsi="Noto Sans Symbols"/>
        <w:vertAlign w:val="baseline"/>
      </w:rPr>
    </w:lvl>
    <w:lvl w:ilvl="4">
      <w:start w:val="1"/>
      <w:numFmt w:val="bullet"/>
      <w:lvlText w:val="o"/>
      <w:lvlJc w:val="left"/>
      <w:pPr>
        <w:ind w:left="3690" w:hanging="360"/>
      </w:pPr>
      <w:rPr>
        <w:rFonts w:ascii="Courier New" w:cs="Courier New" w:eastAsia="Courier New" w:hAnsi="Courier New"/>
        <w:vertAlign w:val="baseline"/>
      </w:rPr>
    </w:lvl>
    <w:lvl w:ilvl="5">
      <w:start w:val="1"/>
      <w:numFmt w:val="bullet"/>
      <w:lvlText w:val="▪"/>
      <w:lvlJc w:val="left"/>
      <w:pPr>
        <w:ind w:left="4410" w:hanging="360"/>
      </w:pPr>
      <w:rPr>
        <w:rFonts w:ascii="Noto Sans Symbols" w:cs="Noto Sans Symbols" w:eastAsia="Noto Sans Symbols" w:hAnsi="Noto Sans Symbols"/>
        <w:vertAlign w:val="baseline"/>
      </w:rPr>
    </w:lvl>
    <w:lvl w:ilvl="6">
      <w:start w:val="1"/>
      <w:numFmt w:val="bullet"/>
      <w:lvlText w:val="●"/>
      <w:lvlJc w:val="left"/>
      <w:pPr>
        <w:ind w:left="5130" w:hanging="360"/>
      </w:pPr>
      <w:rPr>
        <w:rFonts w:ascii="Noto Sans Symbols" w:cs="Noto Sans Symbols" w:eastAsia="Noto Sans Symbols" w:hAnsi="Noto Sans Symbols"/>
        <w:vertAlign w:val="baseline"/>
      </w:rPr>
    </w:lvl>
    <w:lvl w:ilvl="7">
      <w:start w:val="1"/>
      <w:numFmt w:val="bullet"/>
      <w:lvlText w:val="o"/>
      <w:lvlJc w:val="left"/>
      <w:pPr>
        <w:ind w:left="5850" w:hanging="360"/>
      </w:pPr>
      <w:rPr>
        <w:rFonts w:ascii="Courier New" w:cs="Courier New" w:eastAsia="Courier New" w:hAnsi="Courier New"/>
        <w:vertAlign w:val="baseline"/>
      </w:rPr>
    </w:lvl>
    <w:lvl w:ilvl="8">
      <w:start w:val="1"/>
      <w:numFmt w:val="bullet"/>
      <w:lvlText w:val="▪"/>
      <w:lvlJc w:val="left"/>
      <w:pPr>
        <w:ind w:left="657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b w:val="1"/>
      <w:sz w:val="28"/>
      <w:szCs w:val="28"/>
      <w:vertAlign w:val="baseline"/>
    </w:rPr>
  </w:style>
  <w:style w:type="paragraph" w:styleId="Heading2">
    <w:name w:val="heading 2"/>
    <w:basedOn w:val="Normal"/>
    <w:next w:val="Normal"/>
    <w:pPr>
      <w:keepNext w:val="1"/>
      <w:widowControl w:val="0"/>
      <w:jc w:val="center"/>
    </w:pPr>
    <w:rPr>
      <w:rFonts w:ascii="Algerian" w:cs="Algerian" w:eastAsia="Algerian" w:hAnsi="Algerian"/>
      <w:b w:val="1"/>
      <w:sz w:val="36"/>
      <w:szCs w:val="36"/>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jc w:val="center"/>
    </w:pPr>
    <w:rPr>
      <w:b w:val="1"/>
      <w:sz w:val="24"/>
      <w:szCs w:val="24"/>
      <w:vertAlign w:val="baseline"/>
    </w:rPr>
  </w:style>
  <w:style w:type="paragraph" w:styleId="Normal">
    <w:name w:val="Normal"/>
    <w:next w:val="Norma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widowControl w:val="0"/>
      <w:suppressAutoHyphens w:val="1"/>
      <w:autoSpaceDE w:val="0"/>
      <w:autoSpaceDN w:val="0"/>
      <w:adjustRightInd w:val="0"/>
      <w:spacing w:line="1" w:lineRule="atLeast"/>
      <w:ind w:leftChars="-1" w:rightChars="0" w:firstLineChars="-1"/>
      <w:jc w:val="center"/>
      <w:textDirection w:val="btLr"/>
      <w:textAlignment w:val="top"/>
      <w:outlineLvl w:val="0"/>
    </w:pPr>
    <w:rPr>
      <w:b w:val="1"/>
      <w:bCs w:val="1"/>
      <w:w w:val="100"/>
      <w:position w:val="-1"/>
      <w:sz w:val="28"/>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widowControl w:val="0"/>
      <w:suppressAutoHyphens w:val="1"/>
      <w:autoSpaceDE w:val="0"/>
      <w:autoSpaceDN w:val="0"/>
      <w:adjustRightInd w:val="0"/>
      <w:spacing w:line="1" w:lineRule="atLeast"/>
      <w:ind w:leftChars="-1" w:rightChars="0" w:firstLineChars="-1"/>
      <w:jc w:val="center"/>
      <w:textDirection w:val="btLr"/>
      <w:textAlignment w:val="top"/>
      <w:outlineLvl w:val="1"/>
    </w:pPr>
    <w:rPr>
      <w:rFonts w:ascii="Algerian" w:hAnsi="Algerian"/>
      <w:b w:val="1"/>
      <w:bCs w:val="1"/>
      <w:w w:val="100"/>
      <w:position w:val="-1"/>
      <w:sz w:val="36"/>
      <w:szCs w:val="36"/>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FootnoteReference">
    <w:name w:val="Footnote Reference"/>
    <w:next w:val="FootnoteReference"/>
    <w:autoRedefine w:val="0"/>
    <w:hidden w:val="0"/>
    <w:qFormat w:val="0"/>
    <w:rPr>
      <w:w w:val="100"/>
      <w:position w:val="-1"/>
      <w:effect w:val="none"/>
      <w:vertAlign w:val="baseline"/>
      <w:cs w:val="0"/>
      <w:em w:val="none"/>
      <w:lang/>
    </w:rPr>
  </w:style>
  <w:style w:type="paragraph" w:styleId="_">
    <w:name w:val="_"/>
    <w:basedOn w:val="Normal"/>
    <w:next w:val="_"/>
    <w:autoRedefine w:val="0"/>
    <w:hidden w:val="0"/>
    <w:qFormat w:val="0"/>
    <w:pPr>
      <w:widowControl w:val="0"/>
      <w:suppressAutoHyphens w:val="1"/>
      <w:autoSpaceDE w:val="0"/>
      <w:autoSpaceDN w:val="0"/>
      <w:adjustRightInd w:val="0"/>
      <w:spacing w:line="1" w:lineRule="atLeast"/>
      <w:ind w:left="720" w:leftChars="-1" w:rightChars="0" w:hanging="72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Title">
    <w:name w:val="Title"/>
    <w:basedOn w:val="Normal"/>
    <w:next w:val="Title"/>
    <w:autoRedefine w:val="0"/>
    <w:hidden w:val="0"/>
    <w:qFormat w:val="0"/>
    <w:pPr>
      <w:widowControl w:val="0"/>
      <w:suppressAutoHyphens w:val="1"/>
      <w:autoSpaceDE w:val="0"/>
      <w:autoSpaceDN w:val="0"/>
      <w:adjustRightInd w:val="0"/>
      <w:spacing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widowControl w:val="0"/>
      <w:tabs>
        <w:tab w:val="left" w:leader="none" w:pos="-1440"/>
      </w:tabs>
      <w:suppressAutoHyphens w:val="1"/>
      <w:autoSpaceDE w:val="0"/>
      <w:autoSpaceDN w:val="0"/>
      <w:adjustRightInd w:val="0"/>
      <w:spacing w:line="1" w:lineRule="atLeast"/>
      <w:ind w:left="720" w:leftChars="-1" w:rightChars="0" w:hanging="720" w:firstLineChars="-1"/>
      <w:jc w:val="both"/>
      <w:textDirection w:val="btLr"/>
      <w:textAlignment w:val="top"/>
      <w:outlineLvl w:val="0"/>
    </w:pPr>
    <w:rPr>
      <w:w w:val="100"/>
      <w:position w:val="-1"/>
      <w:sz w:val="24"/>
      <w:szCs w:val="24"/>
      <w:effect w:val="none"/>
      <w:vertAlign w:val="baseline"/>
      <w:cs w:val="0"/>
      <w:em w:val="none"/>
      <w:lang w:bidi="ar-SA" w:eastAsia="en-US" w:val="en-US"/>
    </w:rPr>
  </w:style>
  <w:style w:type="paragraph" w:styleId="BodyText">
    <w:name w:val="Body Text"/>
    <w:basedOn w:val="Normal"/>
    <w:next w:val="BodyText"/>
    <w:autoRedefine w:val="0"/>
    <w:hidden w:val="0"/>
    <w:qFormat w:val="0"/>
    <w:pPr>
      <w:widowControl w:val="0"/>
      <w:suppressAutoHyphens w:val="1"/>
      <w:autoSpaceDE w:val="0"/>
      <w:autoSpaceDN w:val="0"/>
      <w:adjustRightInd w:val="0"/>
      <w:spacing w:line="1" w:lineRule="atLeast"/>
      <w:ind w:leftChars="-1" w:rightChars="0" w:firstLineChars="-1"/>
      <w:jc w:val="center"/>
      <w:textDirection w:val="btLr"/>
      <w:textAlignment w:val="top"/>
      <w:outlineLvl w:val="0"/>
    </w:pPr>
    <w:rPr>
      <w:rFonts w:ascii="Algerian" w:hAnsi="Algerian"/>
      <w:b w:val="1"/>
      <w:bCs w:val="1"/>
      <w:w w:val="100"/>
      <w:position w:val="-1"/>
      <w:sz w:val="36"/>
      <w:szCs w:val="36"/>
      <w:effect w:val="none"/>
      <w:vertAlign w:val="baseline"/>
      <w:cs w:val="0"/>
      <w:em w:val="none"/>
      <w:lang w:bidi="ar-SA" w:eastAsia="en-US" w:val="en-US"/>
    </w:rPr>
  </w:style>
  <w:style w:type="paragraph" w:styleId="BodyText2">
    <w:name w:val="Body Text 2"/>
    <w:basedOn w:val="Normal"/>
    <w:next w:val="BodyText2"/>
    <w:autoRedefine w:val="0"/>
    <w:hidden w:val="0"/>
    <w:qFormat w:val="0"/>
    <w:pPr>
      <w:widowControl w:val="0"/>
      <w:suppressAutoHyphens w:val="1"/>
      <w:autoSpaceDE w:val="0"/>
      <w:autoSpaceDN w:val="0"/>
      <w:adjustRightInd w:val="0"/>
      <w:spacing w:line="1" w:lineRule="atLeast"/>
      <w:ind w:leftChars="-1" w:rightChars="0" w:firstLineChars="-1"/>
      <w:jc w:val="center"/>
      <w:textDirection w:val="btLr"/>
      <w:textAlignment w:val="top"/>
      <w:outlineLvl w:val="0"/>
    </w:pPr>
    <w:rPr>
      <w:rFonts w:ascii="Castellar" w:hAnsi="Castellar"/>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0"/>
    <w:rPr>
      <w:color w:val="0563c1"/>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Segoe UI" w:hAnsi="Segoe UI"/>
      <w:w w:val="100"/>
      <w:position w:val="-1"/>
      <w:sz w:val="18"/>
      <w:szCs w:val="18"/>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LilyScriptOne-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Ump/6zls4mlt/5Fr6Q3UqEcQAQ==">AMUW2mXGSWi0g63OOEUKoY5hOmx5065ZS1Tvb1Q3wp3bJYMRp47MjG1WOavqT/q3LFOxV6VsSee2HLE5jkkYruwj6G3sDG/YjeMxAo1NgO7GK7mLErh4rzr4hjuvDuiI7F4tm+8ctTQ0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2015-09-14T20:20:00Z</dcterms:created>
  <dc:creator>BSchaffer</dc:creator>
</cp:coreProperties>
</file>

<file path=docProps/custom.xml><?xml version="1.0" encoding="utf-8"?>
<Properties xmlns="http://schemas.openxmlformats.org/officeDocument/2006/custom-properties" xmlns:vt="http://schemas.openxmlformats.org/officeDocument/2006/docPropsVTypes"/>
</file>